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0B8" w:rsidRDefault="004D10B8" w:rsidP="004D10B8">
      <w:pPr>
        <w:jc w:val="center"/>
        <w:rPr>
          <w:b/>
          <w:sz w:val="28"/>
        </w:rPr>
      </w:pPr>
      <w:r>
        <w:rPr>
          <w:rFonts w:hint="eastAsia"/>
          <w:b/>
          <w:sz w:val="28"/>
        </w:rPr>
        <w:t>（別紙）</w:t>
      </w:r>
      <w:bookmarkStart w:id="0" w:name="_Hlk40798527"/>
      <w:r>
        <w:rPr>
          <w:rFonts w:hint="eastAsia"/>
          <w:b/>
          <w:sz w:val="28"/>
        </w:rPr>
        <w:t>コロナウイルス感染防止策チェックシート</w:t>
      </w:r>
      <w:bookmarkEnd w:id="0"/>
    </w:p>
    <w:p w:rsidR="004D10B8" w:rsidRDefault="004D10B8" w:rsidP="004D10B8"/>
    <w:p w:rsidR="004D10B8" w:rsidRDefault="004D10B8" w:rsidP="004D10B8">
      <w:pPr>
        <w:jc w:val="right"/>
      </w:pPr>
      <w:r>
        <w:rPr>
          <w:rFonts w:hint="eastAsia"/>
        </w:rPr>
        <w:t xml:space="preserve">提出日：　</w:t>
      </w:r>
      <w:r w:rsidR="00063C7D">
        <w:rPr>
          <w:rFonts w:hint="eastAsia"/>
        </w:rPr>
        <w:t xml:space="preserve">　　</w:t>
      </w:r>
      <w:r>
        <w:rPr>
          <w:rFonts w:hint="eastAsia"/>
        </w:rPr>
        <w:t xml:space="preserve">年　　月　　</w:t>
      </w:r>
      <w:bookmarkStart w:id="1" w:name="_GoBack"/>
      <w:bookmarkEnd w:id="1"/>
      <w:r>
        <w:rPr>
          <w:rFonts w:hint="eastAsia"/>
        </w:rPr>
        <w:t>日</w:t>
      </w:r>
    </w:p>
    <w:tbl>
      <w:tblPr>
        <w:tblStyle w:val="a5"/>
        <w:tblW w:w="10485" w:type="dxa"/>
        <w:tblInd w:w="0" w:type="dxa"/>
        <w:tblLayout w:type="fixed"/>
        <w:tblLook w:val="04A0" w:firstRow="1" w:lastRow="0" w:firstColumn="1" w:lastColumn="0" w:noHBand="0" w:noVBand="1"/>
      </w:tblPr>
      <w:tblGrid>
        <w:gridCol w:w="2518"/>
        <w:gridCol w:w="2835"/>
        <w:gridCol w:w="1418"/>
        <w:gridCol w:w="3714"/>
      </w:tblGrid>
      <w:tr w:rsidR="004D10B8" w:rsidTr="000E0CE1">
        <w:trPr>
          <w:trHeight w:val="611"/>
        </w:trPr>
        <w:tc>
          <w:tcPr>
            <w:tcW w:w="2518" w:type="dxa"/>
            <w:tcBorders>
              <w:top w:val="single" w:sz="4" w:space="0" w:color="auto"/>
              <w:left w:val="single" w:sz="4" w:space="0" w:color="auto"/>
              <w:bottom w:val="single" w:sz="4" w:space="0" w:color="auto"/>
              <w:right w:val="single" w:sz="4" w:space="0" w:color="auto"/>
            </w:tcBorders>
            <w:vAlign w:val="center"/>
            <w:hideMark/>
          </w:tcPr>
          <w:p w:rsidR="004D10B8" w:rsidRDefault="004D10B8">
            <w:pPr>
              <w:jc w:val="distribute"/>
              <w:rPr>
                <w:sz w:val="24"/>
                <w:szCs w:val="28"/>
              </w:rPr>
            </w:pPr>
            <w:proofErr w:type="spellStart"/>
            <w:r>
              <w:rPr>
                <w:rFonts w:ascii="ＭＳ 明朝" w:hAnsi="ＭＳ 明朝" w:cs="ＭＳ 明朝"/>
                <w:sz w:val="24"/>
                <w:szCs w:val="28"/>
              </w:rPr>
              <w:t>行事名</w:t>
            </w:r>
            <w:proofErr w:type="spellEnd"/>
            <w:r>
              <w:rPr>
                <w:rFonts w:ascii="ＭＳ 明朝" w:eastAsia="ＭＳ 明朝" w:hAnsi="ＭＳ 明朝" w:cs="ＭＳ 明朝" w:hint="eastAsia"/>
                <w:sz w:val="24"/>
                <w:szCs w:val="28"/>
              </w:rPr>
              <w:t>称</w:t>
            </w:r>
          </w:p>
        </w:tc>
        <w:tc>
          <w:tcPr>
            <w:tcW w:w="7967" w:type="dxa"/>
            <w:gridSpan w:val="3"/>
            <w:tcBorders>
              <w:top w:val="single" w:sz="4" w:space="0" w:color="auto"/>
              <w:left w:val="single" w:sz="4" w:space="0" w:color="auto"/>
              <w:bottom w:val="single" w:sz="4" w:space="0" w:color="auto"/>
              <w:right w:val="single" w:sz="4" w:space="0" w:color="auto"/>
            </w:tcBorders>
          </w:tcPr>
          <w:p w:rsidR="004D10B8" w:rsidRDefault="004D10B8">
            <w:pPr>
              <w:rPr>
                <w:sz w:val="24"/>
                <w:szCs w:val="28"/>
              </w:rPr>
            </w:pPr>
          </w:p>
        </w:tc>
      </w:tr>
      <w:tr w:rsidR="004D10B8" w:rsidTr="000E0CE1">
        <w:trPr>
          <w:trHeight w:val="546"/>
        </w:trPr>
        <w:tc>
          <w:tcPr>
            <w:tcW w:w="2518" w:type="dxa"/>
            <w:tcBorders>
              <w:top w:val="single" w:sz="4" w:space="0" w:color="auto"/>
              <w:left w:val="single" w:sz="4" w:space="0" w:color="auto"/>
              <w:bottom w:val="single" w:sz="4" w:space="0" w:color="auto"/>
              <w:right w:val="single" w:sz="4" w:space="0" w:color="auto"/>
            </w:tcBorders>
            <w:vAlign w:val="center"/>
            <w:hideMark/>
          </w:tcPr>
          <w:p w:rsidR="004D10B8" w:rsidRDefault="004D10B8">
            <w:pPr>
              <w:jc w:val="distribute"/>
              <w:rPr>
                <w:sz w:val="24"/>
                <w:szCs w:val="28"/>
              </w:rPr>
            </w:pPr>
            <w:proofErr w:type="spellStart"/>
            <w:r>
              <w:rPr>
                <w:rFonts w:ascii="ＭＳ 明朝" w:hAnsi="ＭＳ 明朝" w:cs="ＭＳ 明朝"/>
                <w:sz w:val="24"/>
                <w:szCs w:val="28"/>
              </w:rPr>
              <w:t>使用日</w:t>
            </w:r>
            <w:proofErr w:type="spellEnd"/>
            <w:r>
              <w:rPr>
                <w:rFonts w:ascii="ＭＳ 明朝" w:eastAsia="ＭＳ 明朝" w:hAnsi="ＭＳ 明朝" w:cs="ＭＳ 明朝" w:hint="eastAsia"/>
                <w:sz w:val="24"/>
                <w:szCs w:val="28"/>
              </w:rPr>
              <w:t>時</w:t>
            </w:r>
          </w:p>
        </w:tc>
        <w:tc>
          <w:tcPr>
            <w:tcW w:w="7967" w:type="dxa"/>
            <w:gridSpan w:val="3"/>
            <w:tcBorders>
              <w:top w:val="single" w:sz="4" w:space="0" w:color="auto"/>
              <w:left w:val="single" w:sz="4" w:space="0" w:color="auto"/>
              <w:bottom w:val="single" w:sz="4" w:space="0" w:color="auto"/>
              <w:right w:val="single" w:sz="4" w:space="0" w:color="auto"/>
            </w:tcBorders>
            <w:hideMark/>
          </w:tcPr>
          <w:p w:rsidR="004D10B8" w:rsidRDefault="004D10B8">
            <w:pPr>
              <w:ind w:firstLineChars="300" w:firstLine="720"/>
              <w:rPr>
                <w:sz w:val="24"/>
                <w:szCs w:val="28"/>
              </w:rPr>
            </w:pPr>
            <w:r>
              <w:rPr>
                <w:rFonts w:ascii="ＭＳ 明朝" w:eastAsia="ＭＳ 明朝" w:hAnsi="ＭＳ 明朝" w:cs="ＭＳ 明朝" w:hint="eastAsia"/>
                <w:sz w:val="24"/>
                <w:szCs w:val="28"/>
              </w:rPr>
              <w:t>年　　月　　日（　）　　時から　　　時まで</w:t>
            </w:r>
          </w:p>
          <w:p w:rsidR="004D10B8" w:rsidRDefault="004D10B8">
            <w:pPr>
              <w:ind w:firstLineChars="300" w:firstLine="720"/>
              <w:rPr>
                <w:sz w:val="24"/>
                <w:szCs w:val="28"/>
              </w:rPr>
            </w:pPr>
            <w:r>
              <w:rPr>
                <w:rFonts w:ascii="ＭＳ 明朝" w:eastAsia="ＭＳ 明朝" w:hAnsi="ＭＳ 明朝" w:cs="ＭＳ 明朝" w:hint="eastAsia"/>
                <w:sz w:val="24"/>
                <w:szCs w:val="28"/>
              </w:rPr>
              <w:t>年　　月　　日（　）　　時から　　　時まで</w:t>
            </w:r>
          </w:p>
        </w:tc>
      </w:tr>
      <w:tr w:rsidR="004D10B8" w:rsidTr="000E0CE1">
        <w:trPr>
          <w:trHeight w:val="563"/>
        </w:trPr>
        <w:tc>
          <w:tcPr>
            <w:tcW w:w="2518" w:type="dxa"/>
            <w:tcBorders>
              <w:top w:val="single" w:sz="4" w:space="0" w:color="auto"/>
              <w:left w:val="single" w:sz="4" w:space="0" w:color="auto"/>
              <w:bottom w:val="single" w:sz="4" w:space="0" w:color="auto"/>
              <w:right w:val="single" w:sz="4" w:space="0" w:color="auto"/>
            </w:tcBorders>
            <w:vAlign w:val="center"/>
            <w:hideMark/>
          </w:tcPr>
          <w:p w:rsidR="004D10B8" w:rsidRDefault="004D10B8">
            <w:pPr>
              <w:jc w:val="distribute"/>
              <w:rPr>
                <w:sz w:val="24"/>
                <w:szCs w:val="28"/>
              </w:rPr>
            </w:pPr>
            <w:proofErr w:type="spellStart"/>
            <w:r>
              <w:rPr>
                <w:rFonts w:ascii="ＭＳ 明朝" w:hAnsi="ＭＳ 明朝" w:cs="ＭＳ 明朝"/>
                <w:sz w:val="24"/>
                <w:szCs w:val="28"/>
              </w:rPr>
              <w:t>申請者（団体名</w:t>
            </w:r>
            <w:proofErr w:type="spellEnd"/>
            <w:r>
              <w:rPr>
                <w:rFonts w:ascii="ＭＳ 明朝" w:eastAsia="ＭＳ 明朝" w:hAnsi="ＭＳ 明朝" w:cs="ＭＳ 明朝" w:hint="eastAsia"/>
                <w:sz w:val="24"/>
                <w:szCs w:val="28"/>
              </w:rPr>
              <w:t>）</w:t>
            </w:r>
          </w:p>
        </w:tc>
        <w:tc>
          <w:tcPr>
            <w:tcW w:w="7967" w:type="dxa"/>
            <w:gridSpan w:val="3"/>
            <w:tcBorders>
              <w:top w:val="single" w:sz="4" w:space="0" w:color="auto"/>
              <w:left w:val="single" w:sz="4" w:space="0" w:color="auto"/>
              <w:bottom w:val="single" w:sz="4" w:space="0" w:color="auto"/>
              <w:right w:val="single" w:sz="4" w:space="0" w:color="auto"/>
            </w:tcBorders>
          </w:tcPr>
          <w:p w:rsidR="004D10B8" w:rsidRDefault="004D10B8">
            <w:pPr>
              <w:rPr>
                <w:sz w:val="24"/>
                <w:szCs w:val="28"/>
              </w:rPr>
            </w:pPr>
          </w:p>
        </w:tc>
      </w:tr>
      <w:tr w:rsidR="004D10B8" w:rsidTr="000E0CE1">
        <w:trPr>
          <w:trHeight w:val="420"/>
        </w:trPr>
        <w:tc>
          <w:tcPr>
            <w:tcW w:w="2518" w:type="dxa"/>
            <w:tcBorders>
              <w:top w:val="single" w:sz="4" w:space="0" w:color="auto"/>
              <w:left w:val="single" w:sz="4" w:space="0" w:color="auto"/>
              <w:bottom w:val="single" w:sz="4" w:space="0" w:color="auto"/>
              <w:right w:val="single" w:sz="4" w:space="0" w:color="auto"/>
            </w:tcBorders>
            <w:vAlign w:val="center"/>
            <w:hideMark/>
          </w:tcPr>
          <w:p w:rsidR="004D10B8" w:rsidRDefault="004D10B8">
            <w:pPr>
              <w:jc w:val="distribute"/>
              <w:rPr>
                <w:sz w:val="24"/>
                <w:szCs w:val="28"/>
              </w:rPr>
            </w:pPr>
            <w:proofErr w:type="spellStart"/>
            <w:r>
              <w:rPr>
                <w:rFonts w:ascii="ＭＳ 明朝" w:hAnsi="ＭＳ 明朝" w:cs="ＭＳ 明朝"/>
                <w:sz w:val="24"/>
                <w:szCs w:val="28"/>
              </w:rPr>
              <w:t>申請者（氏名</w:t>
            </w:r>
            <w:proofErr w:type="spellEnd"/>
            <w:r>
              <w:rPr>
                <w:rFonts w:ascii="ＭＳ 明朝" w:eastAsia="ＭＳ 明朝" w:hAnsi="ＭＳ 明朝" w:cs="ＭＳ 明朝" w:hint="eastAsia"/>
                <w:sz w:val="24"/>
                <w:szCs w:val="28"/>
              </w:rPr>
              <w:t>）</w:t>
            </w:r>
          </w:p>
        </w:tc>
        <w:tc>
          <w:tcPr>
            <w:tcW w:w="2835" w:type="dxa"/>
            <w:tcBorders>
              <w:top w:val="single" w:sz="4" w:space="0" w:color="auto"/>
              <w:left w:val="single" w:sz="4" w:space="0" w:color="auto"/>
              <w:bottom w:val="single" w:sz="4" w:space="0" w:color="auto"/>
              <w:right w:val="single" w:sz="4" w:space="0" w:color="auto"/>
            </w:tcBorders>
          </w:tcPr>
          <w:p w:rsidR="004D10B8" w:rsidRDefault="004D10B8">
            <w:pPr>
              <w:rPr>
                <w:sz w:val="24"/>
                <w:szCs w:val="28"/>
              </w:rPr>
            </w:pPr>
          </w:p>
        </w:tc>
        <w:tc>
          <w:tcPr>
            <w:tcW w:w="1418" w:type="dxa"/>
            <w:tcBorders>
              <w:top w:val="single" w:sz="4" w:space="0" w:color="auto"/>
              <w:left w:val="single" w:sz="4" w:space="0" w:color="auto"/>
              <w:bottom w:val="single" w:sz="4" w:space="0" w:color="auto"/>
              <w:right w:val="single" w:sz="4" w:space="0" w:color="auto"/>
            </w:tcBorders>
            <w:hideMark/>
          </w:tcPr>
          <w:p w:rsidR="004D10B8" w:rsidRDefault="004D10B8">
            <w:pPr>
              <w:jc w:val="center"/>
              <w:rPr>
                <w:sz w:val="24"/>
                <w:szCs w:val="28"/>
              </w:rPr>
            </w:pPr>
            <w:r>
              <w:rPr>
                <w:rFonts w:ascii="ＭＳ 明朝" w:eastAsia="ＭＳ 明朝" w:hAnsi="ＭＳ 明朝" w:cs="ＭＳ 明朝" w:hint="eastAsia"/>
                <w:kern w:val="0"/>
                <w:sz w:val="24"/>
                <w:szCs w:val="28"/>
              </w:rPr>
              <w:t>電話番号</w:t>
            </w:r>
          </w:p>
        </w:tc>
        <w:tc>
          <w:tcPr>
            <w:tcW w:w="3714" w:type="dxa"/>
            <w:tcBorders>
              <w:top w:val="single" w:sz="4" w:space="0" w:color="auto"/>
              <w:left w:val="single" w:sz="4" w:space="0" w:color="auto"/>
              <w:bottom w:val="single" w:sz="4" w:space="0" w:color="auto"/>
              <w:right w:val="single" w:sz="4" w:space="0" w:color="auto"/>
            </w:tcBorders>
          </w:tcPr>
          <w:p w:rsidR="004D10B8" w:rsidRDefault="004D10B8">
            <w:pPr>
              <w:rPr>
                <w:sz w:val="24"/>
                <w:szCs w:val="28"/>
              </w:rPr>
            </w:pPr>
          </w:p>
        </w:tc>
      </w:tr>
    </w:tbl>
    <w:p w:rsidR="004D10B8" w:rsidRDefault="004D10B8" w:rsidP="004D10B8"/>
    <w:p w:rsidR="00D362CE" w:rsidRDefault="004D10B8" w:rsidP="004D10B8">
      <w:r>
        <w:rPr>
          <w:rFonts w:hint="eastAsia"/>
        </w:rPr>
        <w:t>下記のチェック項目を確認いただき、同意いただける場合は回答欄に「〇」を、</w:t>
      </w:r>
    </w:p>
    <w:p w:rsidR="004D10B8" w:rsidRDefault="004D10B8" w:rsidP="004D10B8">
      <w:r>
        <w:rPr>
          <w:rFonts w:hint="eastAsia"/>
        </w:rPr>
        <w:t>実施予定のイベント内容に関係のないものは回答欄に「―」をご記入ください。</w:t>
      </w:r>
    </w:p>
    <w:tbl>
      <w:tblPr>
        <w:tblStyle w:val="a5"/>
        <w:tblW w:w="10485" w:type="dxa"/>
        <w:tblInd w:w="0" w:type="dxa"/>
        <w:tblLook w:val="04A0" w:firstRow="1" w:lastRow="0" w:firstColumn="1" w:lastColumn="0" w:noHBand="0" w:noVBand="1"/>
      </w:tblPr>
      <w:tblGrid>
        <w:gridCol w:w="675"/>
        <w:gridCol w:w="8364"/>
        <w:gridCol w:w="1446"/>
      </w:tblGrid>
      <w:tr w:rsidR="004D10B8" w:rsidTr="00D362CE">
        <w:trPr>
          <w:trHeight w:val="376"/>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10B8" w:rsidRDefault="004D10B8">
            <w:pPr>
              <w:jc w:val="center"/>
              <w:rPr>
                <w:sz w:val="24"/>
                <w:szCs w:val="28"/>
              </w:rPr>
            </w:pPr>
            <w:r>
              <w:rPr>
                <w:sz w:val="24"/>
                <w:szCs w:val="28"/>
              </w:rPr>
              <w:t>No.</w:t>
            </w:r>
          </w:p>
        </w:tc>
        <w:tc>
          <w:tcPr>
            <w:tcW w:w="83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10B8" w:rsidRDefault="004D10B8">
            <w:pPr>
              <w:jc w:val="center"/>
              <w:rPr>
                <w:sz w:val="24"/>
                <w:szCs w:val="28"/>
              </w:rPr>
            </w:pPr>
            <w:r>
              <w:rPr>
                <w:rFonts w:ascii="ＭＳ 明朝" w:eastAsia="ＭＳ 明朝" w:hAnsi="ＭＳ 明朝" w:cs="ＭＳ 明朝" w:hint="eastAsia"/>
                <w:sz w:val="24"/>
                <w:szCs w:val="28"/>
              </w:rPr>
              <w:t>チェック項目</w:t>
            </w: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10B8" w:rsidRDefault="004D10B8">
            <w:pPr>
              <w:jc w:val="center"/>
              <w:rPr>
                <w:sz w:val="24"/>
                <w:szCs w:val="28"/>
              </w:rPr>
            </w:pPr>
            <w:r>
              <w:rPr>
                <w:rFonts w:ascii="ＭＳ 明朝" w:eastAsia="ＭＳ 明朝" w:hAnsi="ＭＳ 明朝" w:cs="ＭＳ 明朝" w:hint="eastAsia"/>
                <w:sz w:val="24"/>
                <w:szCs w:val="28"/>
              </w:rPr>
              <w:t>回答欄</w:t>
            </w:r>
          </w:p>
        </w:tc>
      </w:tr>
      <w:tr w:rsidR="004D10B8" w:rsidTr="009364D8">
        <w:trPr>
          <w:cantSplit/>
          <w:trHeight w:val="526"/>
        </w:trPr>
        <w:tc>
          <w:tcPr>
            <w:tcW w:w="675" w:type="dxa"/>
            <w:tcBorders>
              <w:top w:val="single" w:sz="4" w:space="0" w:color="auto"/>
              <w:left w:val="single" w:sz="4" w:space="0" w:color="auto"/>
              <w:bottom w:val="single" w:sz="4" w:space="0" w:color="auto"/>
              <w:right w:val="single" w:sz="4" w:space="0" w:color="auto"/>
            </w:tcBorders>
            <w:textDirection w:val="tbRlV"/>
          </w:tcPr>
          <w:p w:rsidR="004D10B8" w:rsidRDefault="004D10B8" w:rsidP="009404A1">
            <w:pPr>
              <w:pStyle w:val="a4"/>
              <w:numPr>
                <w:ilvl w:val="0"/>
                <w:numId w:val="1"/>
              </w:numPr>
              <w:ind w:leftChars="0" w:left="473" w:right="113"/>
              <w:jc w:val="center"/>
              <w:rPr>
                <w:sz w:val="24"/>
                <w:szCs w:val="28"/>
              </w:rPr>
            </w:pPr>
          </w:p>
        </w:tc>
        <w:tc>
          <w:tcPr>
            <w:tcW w:w="8364" w:type="dxa"/>
            <w:tcBorders>
              <w:top w:val="single" w:sz="4" w:space="0" w:color="auto"/>
              <w:left w:val="single" w:sz="4" w:space="0" w:color="auto"/>
              <w:bottom w:val="single" w:sz="4" w:space="0" w:color="auto"/>
              <w:right w:val="single" w:sz="4" w:space="0" w:color="auto"/>
            </w:tcBorders>
            <w:hideMark/>
          </w:tcPr>
          <w:p w:rsidR="004D10B8" w:rsidRDefault="004D10B8">
            <w:pPr>
              <w:rPr>
                <w:sz w:val="24"/>
                <w:szCs w:val="28"/>
              </w:rPr>
            </w:pPr>
            <w:proofErr w:type="spellStart"/>
            <w:r>
              <w:rPr>
                <w:rFonts w:ascii="ＭＳ 明朝" w:hAnsi="ＭＳ 明朝" w:cs="ＭＳ 明朝"/>
                <w:sz w:val="24"/>
                <w:szCs w:val="28"/>
              </w:rPr>
              <w:t>消毒用アルコール液の設</w:t>
            </w:r>
            <w:proofErr w:type="spellEnd"/>
            <w:r>
              <w:rPr>
                <w:rFonts w:ascii="ＭＳ 明朝" w:eastAsia="ＭＳ 明朝" w:hAnsi="ＭＳ 明朝" w:cs="ＭＳ 明朝" w:hint="eastAsia"/>
                <w:sz w:val="24"/>
                <w:szCs w:val="28"/>
              </w:rPr>
              <w:t>置</w:t>
            </w:r>
          </w:p>
        </w:tc>
        <w:tc>
          <w:tcPr>
            <w:tcW w:w="1446" w:type="dxa"/>
            <w:tcBorders>
              <w:top w:val="single" w:sz="4" w:space="0" w:color="auto"/>
              <w:left w:val="single" w:sz="4" w:space="0" w:color="auto"/>
              <w:bottom w:val="single" w:sz="4" w:space="0" w:color="auto"/>
              <w:right w:val="single" w:sz="4" w:space="0" w:color="auto"/>
            </w:tcBorders>
          </w:tcPr>
          <w:p w:rsidR="004D10B8" w:rsidRDefault="004D10B8">
            <w:pPr>
              <w:jc w:val="center"/>
              <w:rPr>
                <w:sz w:val="24"/>
                <w:szCs w:val="28"/>
              </w:rPr>
            </w:pPr>
          </w:p>
        </w:tc>
      </w:tr>
      <w:tr w:rsidR="004D10B8" w:rsidTr="009364D8">
        <w:trPr>
          <w:cantSplit/>
          <w:trHeight w:val="513"/>
        </w:trPr>
        <w:tc>
          <w:tcPr>
            <w:tcW w:w="675" w:type="dxa"/>
            <w:tcBorders>
              <w:top w:val="single" w:sz="4" w:space="0" w:color="auto"/>
              <w:left w:val="single" w:sz="4" w:space="0" w:color="auto"/>
              <w:bottom w:val="single" w:sz="4" w:space="0" w:color="auto"/>
              <w:right w:val="single" w:sz="4" w:space="0" w:color="auto"/>
            </w:tcBorders>
            <w:textDirection w:val="tbRlV"/>
          </w:tcPr>
          <w:p w:rsidR="004D10B8" w:rsidRDefault="004D10B8" w:rsidP="009404A1">
            <w:pPr>
              <w:pStyle w:val="a4"/>
              <w:numPr>
                <w:ilvl w:val="0"/>
                <w:numId w:val="1"/>
              </w:numPr>
              <w:ind w:leftChars="0" w:left="473" w:right="113"/>
              <w:jc w:val="center"/>
              <w:rPr>
                <w:sz w:val="24"/>
                <w:szCs w:val="28"/>
              </w:rPr>
            </w:pPr>
          </w:p>
        </w:tc>
        <w:tc>
          <w:tcPr>
            <w:tcW w:w="8364" w:type="dxa"/>
            <w:tcBorders>
              <w:top w:val="single" w:sz="4" w:space="0" w:color="auto"/>
              <w:left w:val="single" w:sz="4" w:space="0" w:color="auto"/>
              <w:bottom w:val="single" w:sz="4" w:space="0" w:color="auto"/>
              <w:right w:val="single" w:sz="4" w:space="0" w:color="auto"/>
            </w:tcBorders>
            <w:hideMark/>
          </w:tcPr>
          <w:p w:rsidR="004D10B8" w:rsidRDefault="004D10B8">
            <w:pPr>
              <w:rPr>
                <w:sz w:val="24"/>
                <w:szCs w:val="28"/>
              </w:rPr>
            </w:pPr>
            <w:proofErr w:type="spellStart"/>
            <w:r>
              <w:rPr>
                <w:rFonts w:ascii="ＭＳ 明朝" w:hAnsi="ＭＳ 明朝" w:cs="ＭＳ 明朝"/>
                <w:sz w:val="24"/>
                <w:szCs w:val="28"/>
              </w:rPr>
              <w:t>イベント来場者への協力依頼（マスク着用、手洗い、咳エチケット</w:t>
            </w:r>
            <w:proofErr w:type="spellEnd"/>
            <w:r>
              <w:rPr>
                <w:rFonts w:ascii="ＭＳ 明朝" w:eastAsia="ＭＳ 明朝" w:hAnsi="ＭＳ 明朝" w:cs="ＭＳ 明朝" w:hint="eastAsia"/>
                <w:sz w:val="24"/>
                <w:szCs w:val="28"/>
              </w:rPr>
              <w:t>）</w:t>
            </w:r>
          </w:p>
        </w:tc>
        <w:tc>
          <w:tcPr>
            <w:tcW w:w="1446" w:type="dxa"/>
            <w:tcBorders>
              <w:top w:val="single" w:sz="4" w:space="0" w:color="auto"/>
              <w:left w:val="single" w:sz="4" w:space="0" w:color="auto"/>
              <w:bottom w:val="single" w:sz="4" w:space="0" w:color="auto"/>
              <w:right w:val="single" w:sz="4" w:space="0" w:color="auto"/>
            </w:tcBorders>
          </w:tcPr>
          <w:p w:rsidR="004D10B8" w:rsidRDefault="004D10B8">
            <w:pPr>
              <w:jc w:val="center"/>
              <w:rPr>
                <w:sz w:val="24"/>
                <w:szCs w:val="28"/>
              </w:rPr>
            </w:pPr>
          </w:p>
        </w:tc>
      </w:tr>
      <w:tr w:rsidR="004D10B8" w:rsidTr="009364D8">
        <w:trPr>
          <w:cantSplit/>
          <w:trHeight w:val="514"/>
        </w:trPr>
        <w:tc>
          <w:tcPr>
            <w:tcW w:w="675" w:type="dxa"/>
            <w:tcBorders>
              <w:top w:val="single" w:sz="4" w:space="0" w:color="auto"/>
              <w:left w:val="single" w:sz="4" w:space="0" w:color="auto"/>
              <w:bottom w:val="single" w:sz="4" w:space="0" w:color="auto"/>
              <w:right w:val="single" w:sz="4" w:space="0" w:color="auto"/>
            </w:tcBorders>
            <w:textDirection w:val="tbRlV"/>
          </w:tcPr>
          <w:p w:rsidR="004D10B8" w:rsidRDefault="004D10B8" w:rsidP="009364D8">
            <w:pPr>
              <w:pStyle w:val="a4"/>
              <w:numPr>
                <w:ilvl w:val="0"/>
                <w:numId w:val="1"/>
              </w:numPr>
              <w:ind w:leftChars="0" w:left="473" w:right="113"/>
              <w:rPr>
                <w:sz w:val="24"/>
                <w:szCs w:val="28"/>
              </w:rPr>
            </w:pPr>
          </w:p>
        </w:tc>
        <w:tc>
          <w:tcPr>
            <w:tcW w:w="8364" w:type="dxa"/>
            <w:tcBorders>
              <w:top w:val="single" w:sz="4" w:space="0" w:color="auto"/>
              <w:left w:val="single" w:sz="4" w:space="0" w:color="auto"/>
              <w:bottom w:val="single" w:sz="4" w:space="0" w:color="auto"/>
              <w:right w:val="single" w:sz="4" w:space="0" w:color="auto"/>
            </w:tcBorders>
            <w:hideMark/>
          </w:tcPr>
          <w:p w:rsidR="004D10B8" w:rsidRDefault="004D10B8">
            <w:pPr>
              <w:rPr>
                <w:sz w:val="24"/>
                <w:szCs w:val="28"/>
              </w:rPr>
            </w:pPr>
            <w:r>
              <w:rPr>
                <w:rFonts w:ascii="ＭＳ 明朝" w:hAnsi="ＭＳ 明朝" w:cs="ＭＳ 明朝"/>
                <w:sz w:val="24"/>
                <w:szCs w:val="28"/>
              </w:rPr>
              <w:t>ソーシャルディスタンス（２ｍ）が確保できる会場レイアウ</w:t>
            </w:r>
            <w:r>
              <w:rPr>
                <w:rFonts w:ascii="ＭＳ 明朝" w:eastAsia="ＭＳ 明朝" w:hAnsi="ＭＳ 明朝" w:cs="ＭＳ 明朝" w:hint="eastAsia"/>
                <w:sz w:val="24"/>
                <w:szCs w:val="28"/>
              </w:rPr>
              <w:t>ト</w:t>
            </w:r>
          </w:p>
        </w:tc>
        <w:tc>
          <w:tcPr>
            <w:tcW w:w="1446" w:type="dxa"/>
            <w:tcBorders>
              <w:top w:val="single" w:sz="4" w:space="0" w:color="auto"/>
              <w:left w:val="single" w:sz="4" w:space="0" w:color="auto"/>
              <w:bottom w:val="single" w:sz="4" w:space="0" w:color="auto"/>
              <w:right w:val="single" w:sz="4" w:space="0" w:color="auto"/>
            </w:tcBorders>
          </w:tcPr>
          <w:p w:rsidR="004D10B8" w:rsidRDefault="004D10B8">
            <w:pPr>
              <w:jc w:val="center"/>
              <w:rPr>
                <w:sz w:val="24"/>
                <w:szCs w:val="28"/>
              </w:rPr>
            </w:pPr>
          </w:p>
        </w:tc>
      </w:tr>
      <w:tr w:rsidR="004D10B8" w:rsidTr="009364D8">
        <w:trPr>
          <w:cantSplit/>
          <w:trHeight w:val="513"/>
        </w:trPr>
        <w:tc>
          <w:tcPr>
            <w:tcW w:w="675" w:type="dxa"/>
            <w:tcBorders>
              <w:top w:val="single" w:sz="4" w:space="0" w:color="auto"/>
              <w:left w:val="single" w:sz="4" w:space="0" w:color="auto"/>
              <w:bottom w:val="single" w:sz="4" w:space="0" w:color="auto"/>
              <w:right w:val="single" w:sz="4" w:space="0" w:color="auto"/>
            </w:tcBorders>
            <w:textDirection w:val="tbRlV"/>
          </w:tcPr>
          <w:p w:rsidR="004D10B8" w:rsidRDefault="004D10B8" w:rsidP="009404A1">
            <w:pPr>
              <w:pStyle w:val="a4"/>
              <w:numPr>
                <w:ilvl w:val="0"/>
                <w:numId w:val="1"/>
              </w:numPr>
              <w:ind w:leftChars="0" w:left="473" w:right="113"/>
              <w:jc w:val="center"/>
              <w:rPr>
                <w:sz w:val="24"/>
                <w:szCs w:val="28"/>
              </w:rPr>
            </w:pPr>
          </w:p>
        </w:tc>
        <w:tc>
          <w:tcPr>
            <w:tcW w:w="8364" w:type="dxa"/>
            <w:tcBorders>
              <w:top w:val="single" w:sz="4" w:space="0" w:color="auto"/>
              <w:left w:val="single" w:sz="4" w:space="0" w:color="auto"/>
              <w:bottom w:val="single" w:sz="4" w:space="0" w:color="auto"/>
              <w:right w:val="single" w:sz="4" w:space="0" w:color="auto"/>
            </w:tcBorders>
            <w:hideMark/>
          </w:tcPr>
          <w:p w:rsidR="004D10B8" w:rsidRDefault="004D10B8">
            <w:pPr>
              <w:rPr>
                <w:sz w:val="24"/>
                <w:szCs w:val="28"/>
              </w:rPr>
            </w:pPr>
            <w:proofErr w:type="spellStart"/>
            <w:r>
              <w:rPr>
                <w:rFonts w:ascii="ＭＳ 明朝" w:hAnsi="ＭＳ 明朝" w:cs="ＭＳ 明朝"/>
                <w:sz w:val="24"/>
                <w:szCs w:val="28"/>
              </w:rPr>
              <w:t>歌など大声を出すイベントでの十分な距</w:t>
            </w:r>
            <w:proofErr w:type="spellEnd"/>
            <w:r>
              <w:rPr>
                <w:rFonts w:ascii="ＭＳ 明朝" w:eastAsia="ＭＳ 明朝" w:hAnsi="ＭＳ 明朝" w:cs="ＭＳ 明朝" w:hint="eastAsia"/>
                <w:sz w:val="24"/>
                <w:szCs w:val="28"/>
              </w:rPr>
              <w:t>離</w:t>
            </w:r>
          </w:p>
        </w:tc>
        <w:tc>
          <w:tcPr>
            <w:tcW w:w="1446" w:type="dxa"/>
            <w:tcBorders>
              <w:top w:val="single" w:sz="4" w:space="0" w:color="auto"/>
              <w:left w:val="single" w:sz="4" w:space="0" w:color="auto"/>
              <w:bottom w:val="single" w:sz="4" w:space="0" w:color="auto"/>
              <w:right w:val="single" w:sz="4" w:space="0" w:color="auto"/>
            </w:tcBorders>
          </w:tcPr>
          <w:p w:rsidR="004D10B8" w:rsidRDefault="004D10B8">
            <w:pPr>
              <w:jc w:val="center"/>
              <w:rPr>
                <w:sz w:val="24"/>
                <w:szCs w:val="28"/>
              </w:rPr>
            </w:pPr>
          </w:p>
        </w:tc>
      </w:tr>
      <w:tr w:rsidR="004D10B8" w:rsidTr="00D362CE">
        <w:trPr>
          <w:cantSplit/>
          <w:trHeight w:val="525"/>
        </w:trPr>
        <w:tc>
          <w:tcPr>
            <w:tcW w:w="675" w:type="dxa"/>
            <w:tcBorders>
              <w:top w:val="single" w:sz="4" w:space="0" w:color="auto"/>
              <w:left w:val="single" w:sz="4" w:space="0" w:color="auto"/>
              <w:bottom w:val="single" w:sz="4" w:space="0" w:color="auto"/>
              <w:right w:val="single" w:sz="4" w:space="0" w:color="auto"/>
            </w:tcBorders>
            <w:textDirection w:val="tbRlV"/>
          </w:tcPr>
          <w:p w:rsidR="004D10B8" w:rsidRDefault="004D10B8" w:rsidP="009404A1">
            <w:pPr>
              <w:pStyle w:val="a4"/>
              <w:numPr>
                <w:ilvl w:val="0"/>
                <w:numId w:val="1"/>
              </w:numPr>
              <w:ind w:leftChars="0" w:left="473" w:right="113"/>
              <w:jc w:val="center"/>
              <w:rPr>
                <w:sz w:val="24"/>
                <w:szCs w:val="28"/>
              </w:rPr>
            </w:pPr>
          </w:p>
        </w:tc>
        <w:tc>
          <w:tcPr>
            <w:tcW w:w="8364" w:type="dxa"/>
            <w:tcBorders>
              <w:top w:val="single" w:sz="4" w:space="0" w:color="auto"/>
              <w:left w:val="single" w:sz="4" w:space="0" w:color="auto"/>
              <w:bottom w:val="single" w:sz="4" w:space="0" w:color="auto"/>
              <w:right w:val="single" w:sz="4" w:space="0" w:color="auto"/>
            </w:tcBorders>
            <w:hideMark/>
          </w:tcPr>
          <w:p w:rsidR="004D10B8" w:rsidRDefault="004D10B8">
            <w:pPr>
              <w:rPr>
                <w:sz w:val="24"/>
                <w:szCs w:val="28"/>
              </w:rPr>
            </w:pPr>
            <w:proofErr w:type="spellStart"/>
            <w:r>
              <w:rPr>
                <w:rFonts w:ascii="ＭＳ 明朝" w:hAnsi="ＭＳ 明朝" w:cs="ＭＳ 明朝"/>
                <w:sz w:val="24"/>
                <w:szCs w:val="28"/>
              </w:rPr>
              <w:t>イベント中の備品や展示物等の定期的な除菌清</w:t>
            </w:r>
            <w:proofErr w:type="spellEnd"/>
            <w:r>
              <w:rPr>
                <w:rFonts w:ascii="ＭＳ 明朝" w:eastAsia="ＭＳ 明朝" w:hAnsi="ＭＳ 明朝" w:cs="ＭＳ 明朝" w:hint="eastAsia"/>
                <w:sz w:val="24"/>
                <w:szCs w:val="28"/>
              </w:rPr>
              <w:t>掃</w:t>
            </w:r>
          </w:p>
        </w:tc>
        <w:tc>
          <w:tcPr>
            <w:tcW w:w="1446" w:type="dxa"/>
            <w:tcBorders>
              <w:top w:val="single" w:sz="4" w:space="0" w:color="auto"/>
              <w:left w:val="single" w:sz="4" w:space="0" w:color="auto"/>
              <w:bottom w:val="single" w:sz="4" w:space="0" w:color="auto"/>
              <w:right w:val="single" w:sz="4" w:space="0" w:color="auto"/>
            </w:tcBorders>
          </w:tcPr>
          <w:p w:rsidR="004D10B8" w:rsidRDefault="004D10B8">
            <w:pPr>
              <w:jc w:val="center"/>
              <w:rPr>
                <w:sz w:val="24"/>
                <w:szCs w:val="28"/>
              </w:rPr>
            </w:pPr>
          </w:p>
        </w:tc>
      </w:tr>
      <w:tr w:rsidR="004D10B8" w:rsidTr="00D362CE">
        <w:trPr>
          <w:cantSplit/>
          <w:trHeight w:val="1201"/>
        </w:trPr>
        <w:tc>
          <w:tcPr>
            <w:tcW w:w="675" w:type="dxa"/>
            <w:tcBorders>
              <w:top w:val="single" w:sz="4" w:space="0" w:color="auto"/>
              <w:left w:val="single" w:sz="4" w:space="0" w:color="auto"/>
              <w:bottom w:val="single" w:sz="4" w:space="0" w:color="auto"/>
              <w:right w:val="single" w:sz="4" w:space="0" w:color="auto"/>
            </w:tcBorders>
            <w:textDirection w:val="tbRlV"/>
          </w:tcPr>
          <w:p w:rsidR="004D10B8" w:rsidRDefault="004D10B8" w:rsidP="009404A1">
            <w:pPr>
              <w:pStyle w:val="a4"/>
              <w:numPr>
                <w:ilvl w:val="0"/>
                <w:numId w:val="1"/>
              </w:numPr>
              <w:ind w:leftChars="0" w:left="473" w:right="113"/>
              <w:jc w:val="center"/>
              <w:rPr>
                <w:sz w:val="24"/>
                <w:szCs w:val="28"/>
              </w:rPr>
            </w:pPr>
          </w:p>
        </w:tc>
        <w:tc>
          <w:tcPr>
            <w:tcW w:w="8364" w:type="dxa"/>
            <w:tcBorders>
              <w:top w:val="single" w:sz="4" w:space="0" w:color="auto"/>
              <w:left w:val="single" w:sz="4" w:space="0" w:color="auto"/>
              <w:bottom w:val="single" w:sz="4" w:space="0" w:color="auto"/>
              <w:right w:val="single" w:sz="4" w:space="0" w:color="auto"/>
            </w:tcBorders>
            <w:hideMark/>
          </w:tcPr>
          <w:p w:rsidR="004D10B8" w:rsidRDefault="004D10B8">
            <w:pPr>
              <w:rPr>
                <w:sz w:val="24"/>
                <w:szCs w:val="28"/>
              </w:rPr>
            </w:pPr>
            <w:proofErr w:type="spellStart"/>
            <w:r>
              <w:rPr>
                <w:rFonts w:ascii="ＭＳ 明朝" w:hAnsi="ＭＳ 明朝" w:cs="ＭＳ 明朝"/>
                <w:sz w:val="24"/>
                <w:szCs w:val="28"/>
              </w:rPr>
              <w:t>飲食を伴うイベントでの以下の自</w:t>
            </w:r>
            <w:proofErr w:type="spellEnd"/>
            <w:r>
              <w:rPr>
                <w:rFonts w:ascii="ＭＳ 明朝" w:eastAsia="ＭＳ 明朝" w:hAnsi="ＭＳ 明朝" w:cs="ＭＳ 明朝" w:hint="eastAsia"/>
                <w:sz w:val="24"/>
                <w:szCs w:val="28"/>
              </w:rPr>
              <w:t>粛</w:t>
            </w:r>
          </w:p>
          <w:p w:rsidR="004D10B8" w:rsidRDefault="004D10B8">
            <w:pPr>
              <w:rPr>
                <w:szCs w:val="28"/>
              </w:rPr>
            </w:pPr>
            <w:r>
              <w:rPr>
                <w:rFonts w:ascii="ＭＳ 明朝" w:eastAsia="ＭＳ 明朝" w:hAnsi="ＭＳ 明朝" w:cs="ＭＳ 明朝" w:hint="eastAsia"/>
                <w:szCs w:val="28"/>
              </w:rPr>
              <w:t>（例）・大皿での提供　　　　　・対面での座席配置</w:t>
            </w:r>
          </w:p>
          <w:p w:rsidR="004D10B8" w:rsidRDefault="004D10B8">
            <w:pPr>
              <w:ind w:firstLineChars="250" w:firstLine="525"/>
              <w:rPr>
                <w:sz w:val="24"/>
                <w:szCs w:val="28"/>
              </w:rPr>
            </w:pPr>
            <w:r>
              <w:rPr>
                <w:rFonts w:ascii="ＭＳ 明朝" w:eastAsia="ＭＳ 明朝" w:hAnsi="ＭＳ 明朝" w:cs="ＭＳ 明朝" w:hint="eastAsia"/>
                <w:szCs w:val="28"/>
              </w:rPr>
              <w:t>・飲食時のおしゃべり　　・お酌、グラス等の回し飲み</w:t>
            </w:r>
          </w:p>
        </w:tc>
        <w:tc>
          <w:tcPr>
            <w:tcW w:w="1446" w:type="dxa"/>
            <w:tcBorders>
              <w:top w:val="single" w:sz="4" w:space="0" w:color="auto"/>
              <w:left w:val="single" w:sz="4" w:space="0" w:color="auto"/>
              <w:bottom w:val="single" w:sz="4" w:space="0" w:color="auto"/>
              <w:right w:val="single" w:sz="4" w:space="0" w:color="auto"/>
            </w:tcBorders>
          </w:tcPr>
          <w:p w:rsidR="004D10B8" w:rsidRDefault="004D10B8">
            <w:pPr>
              <w:jc w:val="center"/>
              <w:rPr>
                <w:sz w:val="24"/>
                <w:szCs w:val="28"/>
              </w:rPr>
            </w:pPr>
          </w:p>
        </w:tc>
      </w:tr>
      <w:tr w:rsidR="004D10B8" w:rsidTr="00D362CE">
        <w:trPr>
          <w:cantSplit/>
          <w:trHeight w:val="522"/>
        </w:trPr>
        <w:tc>
          <w:tcPr>
            <w:tcW w:w="675" w:type="dxa"/>
            <w:tcBorders>
              <w:top w:val="single" w:sz="4" w:space="0" w:color="auto"/>
              <w:left w:val="single" w:sz="4" w:space="0" w:color="auto"/>
              <w:bottom w:val="single" w:sz="4" w:space="0" w:color="auto"/>
              <w:right w:val="single" w:sz="4" w:space="0" w:color="auto"/>
            </w:tcBorders>
            <w:textDirection w:val="tbRlV"/>
          </w:tcPr>
          <w:p w:rsidR="004D10B8" w:rsidRDefault="004D10B8" w:rsidP="009404A1">
            <w:pPr>
              <w:pStyle w:val="a4"/>
              <w:numPr>
                <w:ilvl w:val="0"/>
                <w:numId w:val="1"/>
              </w:numPr>
              <w:ind w:leftChars="0" w:left="473" w:right="113"/>
              <w:jc w:val="center"/>
              <w:rPr>
                <w:sz w:val="24"/>
                <w:szCs w:val="28"/>
              </w:rPr>
            </w:pPr>
          </w:p>
        </w:tc>
        <w:tc>
          <w:tcPr>
            <w:tcW w:w="8364" w:type="dxa"/>
            <w:tcBorders>
              <w:top w:val="single" w:sz="4" w:space="0" w:color="auto"/>
              <w:left w:val="single" w:sz="4" w:space="0" w:color="auto"/>
              <w:bottom w:val="single" w:sz="4" w:space="0" w:color="auto"/>
              <w:right w:val="single" w:sz="4" w:space="0" w:color="auto"/>
            </w:tcBorders>
            <w:hideMark/>
          </w:tcPr>
          <w:p w:rsidR="004D10B8" w:rsidRDefault="004D10B8">
            <w:pPr>
              <w:rPr>
                <w:sz w:val="24"/>
                <w:szCs w:val="28"/>
              </w:rPr>
            </w:pPr>
            <w:proofErr w:type="spellStart"/>
            <w:r>
              <w:rPr>
                <w:rFonts w:ascii="ＭＳ 明朝" w:hAnsi="ＭＳ 明朝" w:cs="ＭＳ 明朝"/>
                <w:sz w:val="24"/>
                <w:szCs w:val="28"/>
              </w:rPr>
              <w:t>裏面を確認し</w:t>
            </w:r>
            <w:proofErr w:type="spellEnd"/>
            <w:r>
              <w:rPr>
                <w:rFonts w:ascii="ＭＳ 明朝" w:eastAsia="ＭＳ 明朝" w:hAnsi="ＭＳ 明朝" w:cs="ＭＳ 明朝" w:hint="eastAsia"/>
                <w:sz w:val="24"/>
                <w:szCs w:val="28"/>
              </w:rPr>
              <w:t>た</w:t>
            </w:r>
          </w:p>
        </w:tc>
        <w:tc>
          <w:tcPr>
            <w:tcW w:w="1446" w:type="dxa"/>
            <w:tcBorders>
              <w:top w:val="single" w:sz="4" w:space="0" w:color="auto"/>
              <w:left w:val="single" w:sz="4" w:space="0" w:color="auto"/>
              <w:bottom w:val="single" w:sz="4" w:space="0" w:color="auto"/>
              <w:right w:val="single" w:sz="4" w:space="0" w:color="auto"/>
            </w:tcBorders>
          </w:tcPr>
          <w:p w:rsidR="004D10B8" w:rsidRDefault="004D10B8">
            <w:pPr>
              <w:jc w:val="center"/>
              <w:rPr>
                <w:sz w:val="24"/>
                <w:szCs w:val="28"/>
              </w:rPr>
            </w:pPr>
          </w:p>
        </w:tc>
      </w:tr>
    </w:tbl>
    <w:p w:rsidR="004D10B8" w:rsidRDefault="004D10B8" w:rsidP="004D10B8"/>
    <w:tbl>
      <w:tblPr>
        <w:tblStyle w:val="a5"/>
        <w:tblpPr w:leftFromText="142" w:rightFromText="142" w:vertAnchor="page" w:horzAnchor="page" w:tblpX="9001" w:tblpY="10801"/>
        <w:tblW w:w="0" w:type="auto"/>
        <w:tblInd w:w="0" w:type="dxa"/>
        <w:tblLook w:val="04A0" w:firstRow="1" w:lastRow="0" w:firstColumn="1" w:lastColumn="0" w:noHBand="0" w:noVBand="1"/>
      </w:tblPr>
      <w:tblGrid>
        <w:gridCol w:w="2122"/>
      </w:tblGrid>
      <w:tr w:rsidR="00D362CE" w:rsidTr="00D362CE">
        <w:trPr>
          <w:trHeight w:val="560"/>
        </w:trPr>
        <w:tc>
          <w:tcPr>
            <w:tcW w:w="2122" w:type="dxa"/>
            <w:tcBorders>
              <w:top w:val="single" w:sz="4" w:space="0" w:color="auto"/>
              <w:left w:val="single" w:sz="4" w:space="0" w:color="auto"/>
              <w:bottom w:val="single" w:sz="4" w:space="0" w:color="auto"/>
              <w:right w:val="single" w:sz="4" w:space="0" w:color="auto"/>
            </w:tcBorders>
            <w:vAlign w:val="center"/>
            <w:hideMark/>
          </w:tcPr>
          <w:p w:rsidR="00D362CE" w:rsidRDefault="00D362CE" w:rsidP="00D362CE">
            <w:pPr>
              <w:jc w:val="center"/>
              <w:rPr>
                <w:sz w:val="24"/>
                <w:szCs w:val="24"/>
              </w:rPr>
            </w:pPr>
            <w:proofErr w:type="spellStart"/>
            <w:r>
              <w:rPr>
                <w:rFonts w:ascii="ＭＳ 明朝" w:hAnsi="ＭＳ 明朝" w:cs="ＭＳ 明朝"/>
                <w:sz w:val="24"/>
                <w:szCs w:val="24"/>
              </w:rPr>
              <w:t>承認</w:t>
            </w:r>
            <w:proofErr w:type="spellEnd"/>
            <w:r>
              <w:rPr>
                <w:rFonts w:ascii="ＭＳ 明朝" w:eastAsia="ＭＳ 明朝" w:hAnsi="ＭＳ 明朝" w:cs="ＭＳ 明朝" w:hint="eastAsia"/>
                <w:sz w:val="24"/>
                <w:szCs w:val="24"/>
              </w:rPr>
              <w:t>印</w:t>
            </w:r>
          </w:p>
        </w:tc>
      </w:tr>
      <w:tr w:rsidR="00D362CE" w:rsidTr="00D362CE">
        <w:trPr>
          <w:trHeight w:val="1820"/>
        </w:trPr>
        <w:tc>
          <w:tcPr>
            <w:tcW w:w="2122" w:type="dxa"/>
            <w:tcBorders>
              <w:top w:val="single" w:sz="4" w:space="0" w:color="auto"/>
              <w:left w:val="single" w:sz="4" w:space="0" w:color="auto"/>
              <w:bottom w:val="single" w:sz="4" w:space="0" w:color="auto"/>
              <w:right w:val="single" w:sz="4" w:space="0" w:color="auto"/>
            </w:tcBorders>
            <w:vAlign w:val="bottom"/>
          </w:tcPr>
          <w:p w:rsidR="00D362CE" w:rsidRDefault="00D362CE" w:rsidP="00D362CE">
            <w:pPr>
              <w:jc w:val="center"/>
              <w:rPr>
                <w:szCs w:val="21"/>
              </w:rPr>
            </w:pPr>
          </w:p>
        </w:tc>
      </w:tr>
    </w:tbl>
    <w:p w:rsidR="004D10B8" w:rsidRDefault="004D10B8" w:rsidP="004D10B8">
      <w:pPr>
        <w:rPr>
          <w:b/>
          <w:sz w:val="24"/>
        </w:rPr>
      </w:pPr>
      <w:r>
        <w:rPr>
          <w:rFonts w:hint="eastAsia"/>
          <w:b/>
          <w:sz w:val="24"/>
        </w:rPr>
        <w:t>※貸出しに関してのお願い</w:t>
      </w:r>
    </w:p>
    <w:p w:rsidR="004D10B8" w:rsidRDefault="004D10B8" w:rsidP="004D10B8">
      <w:pPr>
        <w:rPr>
          <w:szCs w:val="21"/>
        </w:rPr>
      </w:pPr>
      <w:r>
        <w:rPr>
          <w:rFonts w:hint="eastAsia"/>
          <w:szCs w:val="21"/>
        </w:rPr>
        <w:t>・申込時に、コロナウイルス感染防止策チェックシートをご提出ください。</w:t>
      </w:r>
    </w:p>
    <w:p w:rsidR="009364D8" w:rsidRPr="009364D8" w:rsidRDefault="009364D8" w:rsidP="004D10B8">
      <w:pPr>
        <w:rPr>
          <w:szCs w:val="21"/>
        </w:rPr>
      </w:pPr>
      <w:r>
        <w:rPr>
          <w:rFonts w:hint="eastAsia"/>
          <w:szCs w:val="21"/>
        </w:rPr>
        <w:t xml:space="preserve">　なお、申請の際にご提出いただくのは表面だけで大丈夫です。</w:t>
      </w:r>
    </w:p>
    <w:p w:rsidR="004D10B8" w:rsidRDefault="004D10B8" w:rsidP="004D10B8">
      <w:pPr>
        <w:rPr>
          <w:szCs w:val="21"/>
        </w:rPr>
      </w:pPr>
      <w:r>
        <w:rPr>
          <w:rFonts w:hint="eastAsia"/>
          <w:szCs w:val="21"/>
        </w:rPr>
        <w:t>・グランドプラザ事務所にてイベント内容と合わせ、「対策指針」に従い審査後、</w:t>
      </w:r>
    </w:p>
    <w:p w:rsidR="004D10B8" w:rsidRDefault="004D10B8" w:rsidP="004D10B8">
      <w:pPr>
        <w:ind w:firstLineChars="100" w:firstLine="210"/>
        <w:rPr>
          <w:szCs w:val="21"/>
        </w:rPr>
      </w:pPr>
      <w:r>
        <w:rPr>
          <w:rFonts w:hint="eastAsia"/>
          <w:szCs w:val="21"/>
        </w:rPr>
        <w:t>貸出を承認します。（承認印がある書類のみ有効となります。）</w:t>
      </w:r>
    </w:p>
    <w:p w:rsidR="00D362CE" w:rsidRDefault="004D10B8" w:rsidP="00D362CE">
      <w:pPr>
        <w:rPr>
          <w:szCs w:val="21"/>
        </w:rPr>
      </w:pPr>
      <w:r>
        <w:rPr>
          <w:rFonts w:hint="eastAsia"/>
          <w:szCs w:val="21"/>
        </w:rPr>
        <w:t>・イベント中は、貸出の備品についてイベント主催者で責任をもって除菌清掃を</w:t>
      </w:r>
    </w:p>
    <w:p w:rsidR="004D10B8" w:rsidRDefault="004D10B8" w:rsidP="00D362CE">
      <w:pPr>
        <w:ind w:firstLineChars="100" w:firstLine="210"/>
        <w:rPr>
          <w:szCs w:val="21"/>
        </w:rPr>
      </w:pPr>
      <w:r>
        <w:rPr>
          <w:rFonts w:hint="eastAsia"/>
          <w:szCs w:val="21"/>
        </w:rPr>
        <w:t>お願いします。</w:t>
      </w:r>
    </w:p>
    <w:p w:rsidR="00D362CE" w:rsidRDefault="004D10B8" w:rsidP="00D362CE">
      <w:pPr>
        <w:rPr>
          <w:szCs w:val="21"/>
        </w:rPr>
      </w:pPr>
      <w:r>
        <w:rPr>
          <w:rFonts w:hint="eastAsia"/>
          <w:szCs w:val="21"/>
        </w:rPr>
        <w:t>・希望があれば、非接触体温計等の貸出しが可能。</w:t>
      </w:r>
    </w:p>
    <w:p w:rsidR="004D10B8" w:rsidRDefault="004D10B8" w:rsidP="009364D8">
      <w:pPr>
        <w:rPr>
          <w:szCs w:val="21"/>
        </w:rPr>
      </w:pPr>
      <w:r>
        <w:rPr>
          <w:rFonts w:hint="eastAsia"/>
          <w:szCs w:val="21"/>
        </w:rPr>
        <w:t>（グランドプラザのみ※台数に限りあり）</w:t>
      </w:r>
    </w:p>
    <w:p w:rsidR="00D362CE" w:rsidRDefault="00D362CE" w:rsidP="009364D8">
      <w:pPr>
        <w:rPr>
          <w:rFonts w:ascii="Segoe UI Symbol" w:hAnsi="Segoe UI Symbol" w:cs="Segoe UI Symbol"/>
          <w:szCs w:val="21"/>
        </w:rPr>
      </w:pPr>
    </w:p>
    <w:p w:rsidR="00D362CE" w:rsidRDefault="00D362CE" w:rsidP="004D10B8">
      <w:pPr>
        <w:jc w:val="center"/>
        <w:rPr>
          <w:rFonts w:ascii="Segoe UI Symbol" w:hAnsi="Segoe UI Symbol" w:cs="Segoe UI Symbol"/>
          <w:szCs w:val="21"/>
        </w:rPr>
      </w:pPr>
    </w:p>
    <w:p w:rsidR="00D362CE" w:rsidRDefault="00D362CE" w:rsidP="004D10B8">
      <w:pPr>
        <w:jc w:val="center"/>
        <w:rPr>
          <w:rFonts w:ascii="Segoe UI Symbol" w:hAnsi="Segoe UI Symbol" w:cs="Segoe UI Symbol"/>
          <w:szCs w:val="21"/>
        </w:rPr>
      </w:pPr>
    </w:p>
    <w:p w:rsidR="009364D8" w:rsidRDefault="009364D8" w:rsidP="004D10B8">
      <w:pPr>
        <w:jc w:val="center"/>
        <w:rPr>
          <w:rFonts w:ascii="Segoe UI Symbol" w:hAnsi="Segoe UI Symbol" w:cs="Segoe UI Symbol"/>
          <w:szCs w:val="21"/>
        </w:rPr>
      </w:pPr>
    </w:p>
    <w:p w:rsidR="004D10B8" w:rsidRDefault="004D10B8" w:rsidP="004D10B8">
      <w:pPr>
        <w:jc w:val="center"/>
        <w:rPr>
          <w:szCs w:val="21"/>
        </w:rPr>
      </w:pPr>
      <w:r>
        <w:rPr>
          <w:rFonts w:ascii="Segoe UI Symbol" w:hAnsi="Segoe UI Symbol" w:cs="Segoe UI Symbol"/>
          <w:szCs w:val="21"/>
        </w:rPr>
        <w:t>🔶</w:t>
      </w:r>
      <w:r w:rsidR="000E0CE1">
        <w:rPr>
          <w:rFonts w:hint="eastAsia"/>
          <w:szCs w:val="21"/>
        </w:rPr>
        <w:t>裏面もご一読くだ</w:t>
      </w:r>
      <w:r>
        <w:rPr>
          <w:rFonts w:hint="eastAsia"/>
          <w:szCs w:val="21"/>
        </w:rPr>
        <w:t>さい</w:t>
      </w:r>
      <w:r>
        <w:rPr>
          <w:rFonts w:ascii="Segoe UI Symbol" w:hAnsi="Segoe UI Symbol" w:cs="Segoe UI Symbol"/>
          <w:szCs w:val="21"/>
        </w:rPr>
        <w:t>🔶</w:t>
      </w:r>
    </w:p>
    <w:p w:rsidR="004D10B8" w:rsidRDefault="004D10B8" w:rsidP="004D10B8">
      <w:pPr>
        <w:spacing w:line="276" w:lineRule="auto"/>
        <w:jc w:val="center"/>
      </w:pPr>
      <w:r>
        <w:lastRenderedPageBreak/>
        <w:t>Stage2</w:t>
      </w:r>
      <w:r>
        <w:rPr>
          <w:rFonts w:hint="eastAsia"/>
        </w:rPr>
        <w:t>時のグランドプラザでイベント開催に向けて</w:t>
      </w:r>
    </w:p>
    <w:p w:rsidR="004D10B8" w:rsidRDefault="004D10B8" w:rsidP="004D10B8">
      <w:pPr>
        <w:spacing w:line="276" w:lineRule="auto"/>
        <w:jc w:val="center"/>
      </w:pPr>
      <w:r>
        <w:rPr>
          <w:rFonts w:hint="eastAsia"/>
        </w:rPr>
        <w:t>新型コロナウィルス感染予防対策ご協力のお願い</w:t>
      </w:r>
    </w:p>
    <w:p w:rsidR="004D10B8" w:rsidRDefault="004D10B8" w:rsidP="004D10B8">
      <w:pPr>
        <w:spacing w:line="276" w:lineRule="auto"/>
        <w:jc w:val="center"/>
      </w:pPr>
    </w:p>
    <w:p w:rsidR="004D10B8" w:rsidRDefault="004D10B8" w:rsidP="004D10B8">
      <w:pPr>
        <w:spacing w:line="276" w:lineRule="auto"/>
      </w:pPr>
      <w:r>
        <w:rPr>
          <w:rFonts w:hint="eastAsia"/>
        </w:rPr>
        <w:t>・すべての期間（搬入開始～イベント実施～搬出完了まで）においてマスクを常時着用</w:t>
      </w:r>
    </w:p>
    <w:p w:rsidR="004D10B8" w:rsidRDefault="004D10B8" w:rsidP="004D10B8">
      <w:pPr>
        <w:spacing w:line="276" w:lineRule="auto"/>
      </w:pPr>
      <w:r>
        <w:rPr>
          <w:rFonts w:hint="eastAsia"/>
        </w:rPr>
        <w:t>・来場者にマスク着用・手洗い励行、接触確認アプリ（</w:t>
      </w:r>
      <w:r>
        <w:t>COCOA</w:t>
      </w:r>
      <w:r>
        <w:rPr>
          <w:rFonts w:hint="eastAsia"/>
        </w:rPr>
        <w:t>）の稼働などのサイン表示を会場各所に設置</w:t>
      </w:r>
    </w:p>
    <w:p w:rsidR="004D10B8" w:rsidRDefault="004D10B8" w:rsidP="004D10B8">
      <w:pPr>
        <w:spacing w:line="276" w:lineRule="auto"/>
      </w:pPr>
      <w:r>
        <w:rPr>
          <w:rFonts w:hint="eastAsia"/>
        </w:rPr>
        <w:t>・イベントへの来場者に対しマスク着用の目視確認と未着用者にマスク着用依頼を実施し、持参していない場合はマスクを配布</w:t>
      </w:r>
    </w:p>
    <w:p w:rsidR="004D10B8" w:rsidRDefault="004D10B8" w:rsidP="004D10B8">
      <w:pPr>
        <w:spacing w:line="276" w:lineRule="auto"/>
      </w:pPr>
      <w:r>
        <w:rPr>
          <w:rFonts w:hint="eastAsia"/>
        </w:rPr>
        <w:t>・すべての来場者が待機列、観覧等での対人距離を最低</w:t>
      </w:r>
      <w:r>
        <w:t>1m</w:t>
      </w:r>
      <w:r>
        <w:rPr>
          <w:rFonts w:hint="eastAsia"/>
        </w:rPr>
        <w:t>（できるだけ</w:t>
      </w:r>
      <w:r>
        <w:t>2m</w:t>
      </w:r>
      <w:r>
        <w:rPr>
          <w:rFonts w:hint="eastAsia"/>
        </w:rPr>
        <w:t>を目安に）確保</w:t>
      </w:r>
    </w:p>
    <w:p w:rsidR="004D10B8" w:rsidRDefault="004D10B8" w:rsidP="004D10B8">
      <w:pPr>
        <w:spacing w:line="276" w:lineRule="auto"/>
      </w:pPr>
      <w:r>
        <w:rPr>
          <w:rFonts w:hint="eastAsia"/>
        </w:rPr>
        <w:t>・大声での呼び込み等は行わない</w:t>
      </w:r>
    </w:p>
    <w:p w:rsidR="004D10B8" w:rsidRDefault="004D10B8" w:rsidP="004D10B8">
      <w:pPr>
        <w:spacing w:line="276" w:lineRule="auto"/>
      </w:pPr>
    </w:p>
    <w:p w:rsidR="004D10B8" w:rsidRDefault="004D10B8" w:rsidP="004D10B8">
      <w:pPr>
        <w:spacing w:line="276" w:lineRule="auto"/>
      </w:pPr>
      <w:r>
        <w:rPr>
          <w:rFonts w:hint="eastAsia"/>
        </w:rPr>
        <w:t>〇会場内での飲食を伴うイベントについて</w:t>
      </w:r>
    </w:p>
    <w:p w:rsidR="004D10B8" w:rsidRDefault="004D10B8" w:rsidP="004D10B8">
      <w:pPr>
        <w:spacing w:line="276" w:lineRule="auto"/>
      </w:pPr>
      <w:r>
        <w:rPr>
          <w:rFonts w:hint="eastAsia"/>
        </w:rPr>
        <w:t>・販売する飲食物は持ち帰りを主としたものに限定する</w:t>
      </w:r>
    </w:p>
    <w:p w:rsidR="004D10B8" w:rsidRDefault="004D10B8" w:rsidP="004D10B8">
      <w:pPr>
        <w:spacing w:line="276" w:lineRule="auto"/>
      </w:pPr>
      <w:r>
        <w:rPr>
          <w:rFonts w:hint="eastAsia"/>
        </w:rPr>
        <w:t>・その場での飲食を主としたものを販売する場合は、飲食エリアを設定し飲食エリアへの入場時</w:t>
      </w:r>
      <w:r>
        <w:t xml:space="preserve"> </w:t>
      </w:r>
      <w:r>
        <w:rPr>
          <w:rFonts w:hint="eastAsia"/>
        </w:rPr>
        <w:t>検温・消毒を実施、また万が一感染が発生した場合に備え来場者の名簿の作成（最低</w:t>
      </w:r>
      <w:r>
        <w:t>3</w:t>
      </w:r>
      <w:r>
        <w:rPr>
          <w:rFonts w:hint="eastAsia"/>
        </w:rPr>
        <w:t>週間保管）</w:t>
      </w:r>
    </w:p>
    <w:p w:rsidR="004D10B8" w:rsidRDefault="004D10B8" w:rsidP="004D10B8">
      <w:pPr>
        <w:spacing w:line="276" w:lineRule="auto"/>
      </w:pPr>
      <w:r>
        <w:rPr>
          <w:rFonts w:hint="eastAsia"/>
        </w:rPr>
        <w:t>・可能であれば各飲食テーブルまたは場所を設け来場者用に消毒液を設置</w:t>
      </w:r>
    </w:p>
    <w:p w:rsidR="004D10B8" w:rsidRDefault="004D10B8" w:rsidP="004D10B8">
      <w:pPr>
        <w:spacing w:line="276" w:lineRule="auto"/>
      </w:pPr>
      <w:r>
        <w:rPr>
          <w:rFonts w:hint="eastAsia"/>
        </w:rPr>
        <w:t>・飲食エリア周辺に手洗い場の設置</w:t>
      </w:r>
    </w:p>
    <w:p w:rsidR="004D10B8" w:rsidRDefault="004D10B8" w:rsidP="004D10B8">
      <w:pPr>
        <w:spacing w:line="276" w:lineRule="auto"/>
      </w:pPr>
      <w:r>
        <w:rPr>
          <w:rFonts w:hint="eastAsia"/>
        </w:rPr>
        <w:t>・飲食エリア内のテーブルや椅子は真正面の配置を避けるか、テーブル上に区切りのパーティション（アクリル板等）を設けるなど工夫し客同士の間隔が最低</w:t>
      </w:r>
      <w:r>
        <w:t>1m</w:t>
      </w:r>
      <w:r>
        <w:rPr>
          <w:rFonts w:hint="eastAsia"/>
        </w:rPr>
        <w:t>（できるだけ</w:t>
      </w:r>
      <w:r>
        <w:t>2m</w:t>
      </w:r>
      <w:r>
        <w:rPr>
          <w:rFonts w:hint="eastAsia"/>
        </w:rPr>
        <w:t>を目安に）程度あけるように配慮して配置</w:t>
      </w:r>
    </w:p>
    <w:p w:rsidR="004D10B8" w:rsidRDefault="004D10B8" w:rsidP="004D10B8">
      <w:pPr>
        <w:spacing w:line="276" w:lineRule="auto"/>
      </w:pPr>
      <w:r>
        <w:rPr>
          <w:rFonts w:hint="eastAsia"/>
        </w:rPr>
        <w:t>・イベントで購入したものを会場内で飲食する場合、設定されたエリア外で飲食をしないよう注意喚起</w:t>
      </w:r>
    </w:p>
    <w:p w:rsidR="004D10B8" w:rsidRDefault="004D10B8" w:rsidP="004D10B8">
      <w:pPr>
        <w:spacing w:line="276" w:lineRule="auto"/>
      </w:pPr>
    </w:p>
    <w:p w:rsidR="004D10B8" w:rsidRDefault="004D10B8" w:rsidP="004D10B8">
      <w:pPr>
        <w:spacing w:line="276" w:lineRule="auto"/>
      </w:pPr>
      <w:r>
        <w:rPr>
          <w:rFonts w:hint="eastAsia"/>
        </w:rPr>
        <w:t>〇会場レイアウトについて</w:t>
      </w:r>
    </w:p>
    <w:p w:rsidR="004D10B8" w:rsidRDefault="004D10B8" w:rsidP="004D10B8">
      <w:pPr>
        <w:spacing w:line="276" w:lineRule="auto"/>
      </w:pPr>
      <w:r>
        <w:rPr>
          <w:rFonts w:hint="eastAsia"/>
        </w:rPr>
        <w:t>・会場内最低通路幅は最低</w:t>
      </w:r>
      <w:r>
        <w:t>3m</w:t>
      </w:r>
      <w:r>
        <w:rPr>
          <w:rFonts w:hint="eastAsia"/>
        </w:rPr>
        <w:t>を推奨</w:t>
      </w:r>
    </w:p>
    <w:p w:rsidR="004D10B8" w:rsidRDefault="004D10B8" w:rsidP="004D10B8">
      <w:pPr>
        <w:spacing w:line="276" w:lineRule="auto"/>
      </w:pPr>
      <w:r>
        <w:rPr>
          <w:rFonts w:hint="eastAsia"/>
        </w:rPr>
        <w:t>・ステージ観覧等で来場者が一定時間同じ場所に留まる場合は、観覧エリアを設定し入場時</w:t>
      </w:r>
      <w:r>
        <w:t xml:space="preserve"> </w:t>
      </w:r>
      <w:r>
        <w:rPr>
          <w:rFonts w:hint="eastAsia"/>
        </w:rPr>
        <w:t>検温・消毒を実施、また万が一感染が発生した場合に備え来場者の名簿の作成を推奨（最低</w:t>
      </w:r>
      <w:r>
        <w:t>3</w:t>
      </w:r>
      <w:r>
        <w:rPr>
          <w:rFonts w:hint="eastAsia"/>
        </w:rPr>
        <w:t>週間保管）</w:t>
      </w:r>
    </w:p>
    <w:p w:rsidR="004D10B8" w:rsidRDefault="004D10B8" w:rsidP="004D10B8">
      <w:pPr>
        <w:spacing w:line="276" w:lineRule="auto"/>
      </w:pPr>
      <w:r>
        <w:rPr>
          <w:rFonts w:hint="eastAsia"/>
        </w:rPr>
        <w:t>・受付等を設ける場合は飛沫感染防止・非接触感染防止施工について、アクリル板などの設置またはそれに準ずる感染防止策の実施</w:t>
      </w:r>
    </w:p>
    <w:p w:rsidR="004D10B8" w:rsidRDefault="004D10B8" w:rsidP="004D10B8">
      <w:pPr>
        <w:spacing w:line="276" w:lineRule="auto"/>
      </w:pPr>
      <w:r>
        <w:rPr>
          <w:rFonts w:hint="eastAsia"/>
        </w:rPr>
        <w:t>・待機列管理：床面にサイン等を貼り付け、待機列で人がスペース（最低</w:t>
      </w:r>
      <w:r>
        <w:t>1m</w:t>
      </w:r>
      <w:r>
        <w:rPr>
          <w:rFonts w:hint="eastAsia"/>
        </w:rPr>
        <w:t>、できれば</w:t>
      </w:r>
      <w:r>
        <w:t>2m</w:t>
      </w:r>
      <w:r>
        <w:rPr>
          <w:rFonts w:hint="eastAsia"/>
        </w:rPr>
        <w:t>）をあけて並ぶように工夫</w:t>
      </w:r>
    </w:p>
    <w:p w:rsidR="004D10B8" w:rsidRDefault="004D10B8" w:rsidP="004D10B8">
      <w:pPr>
        <w:spacing w:line="276" w:lineRule="auto"/>
      </w:pPr>
      <w:r>
        <w:rPr>
          <w:rFonts w:hint="eastAsia"/>
        </w:rPr>
        <w:t>・ステージを設ける場合</w:t>
      </w:r>
      <w:r>
        <w:t xml:space="preserve"> </w:t>
      </w:r>
      <w:r>
        <w:rPr>
          <w:rFonts w:hint="eastAsia"/>
        </w:rPr>
        <w:t>登壇者・司会者用に飛沫防止シールドを設置、または登壇者と観覧席最前列離を</w:t>
      </w:r>
      <w:r>
        <w:t>2</w:t>
      </w:r>
      <w:r>
        <w:rPr>
          <w:rFonts w:hint="eastAsia"/>
        </w:rPr>
        <w:t>ｍ空ける、登壇者もマスクの着用を推奨</w:t>
      </w:r>
    </w:p>
    <w:p w:rsidR="004D10B8" w:rsidRDefault="004D10B8" w:rsidP="004D10B8">
      <w:pPr>
        <w:spacing w:line="276" w:lineRule="auto"/>
      </w:pPr>
      <w:r>
        <w:rPr>
          <w:rFonts w:hint="eastAsia"/>
        </w:rPr>
        <w:t>・飲食を目的としない椅子・テーブルを用いた休憩スペースを設ける場合、主催者が人員を手配し定期的にテーブルや椅子の背もたれなどの高頻度接触部を消毒。</w:t>
      </w:r>
    </w:p>
    <w:p w:rsidR="004D10B8" w:rsidRDefault="004D10B8" w:rsidP="004D10B8">
      <w:pPr>
        <w:jc w:val="left"/>
        <w:rPr>
          <w:szCs w:val="21"/>
        </w:rPr>
      </w:pPr>
    </w:p>
    <w:p w:rsidR="004D10B8" w:rsidRDefault="004D10B8" w:rsidP="004D10B8">
      <w:pPr>
        <w:jc w:val="right"/>
        <w:rPr>
          <w:szCs w:val="21"/>
        </w:rPr>
      </w:pPr>
      <w:r>
        <w:rPr>
          <w:rFonts w:hint="eastAsia"/>
          <w:szCs w:val="21"/>
        </w:rPr>
        <w:t>株式会社</w:t>
      </w:r>
      <w:r>
        <w:rPr>
          <w:szCs w:val="21"/>
        </w:rPr>
        <w:t xml:space="preserve"> </w:t>
      </w:r>
      <w:r>
        <w:rPr>
          <w:rFonts w:hint="eastAsia"/>
          <w:szCs w:val="21"/>
        </w:rPr>
        <w:t>富山市民プラザ</w:t>
      </w:r>
    </w:p>
    <w:p w:rsidR="004D10B8" w:rsidRDefault="004D10B8" w:rsidP="004D10B8">
      <w:pPr>
        <w:jc w:val="right"/>
        <w:rPr>
          <w:szCs w:val="21"/>
        </w:rPr>
      </w:pPr>
      <w:r>
        <w:rPr>
          <w:rFonts w:hint="eastAsia"/>
          <w:szCs w:val="21"/>
        </w:rPr>
        <w:t>まちづくり事業部　グランドプラザグループ</w:t>
      </w:r>
    </w:p>
    <w:p w:rsidR="004D10B8" w:rsidRDefault="004D10B8" w:rsidP="004D10B8">
      <w:pPr>
        <w:jc w:val="right"/>
        <w:rPr>
          <w:szCs w:val="21"/>
        </w:rPr>
      </w:pPr>
      <w:r>
        <w:rPr>
          <w:rFonts w:hint="eastAsia"/>
          <w:szCs w:val="21"/>
        </w:rPr>
        <w:t>〒</w:t>
      </w:r>
      <w:r>
        <w:rPr>
          <w:szCs w:val="21"/>
        </w:rPr>
        <w:t>930-0083</w:t>
      </w:r>
      <w:r>
        <w:rPr>
          <w:rFonts w:hint="eastAsia"/>
          <w:szCs w:val="21"/>
        </w:rPr>
        <w:t xml:space="preserve">　富山市総曲輪</w:t>
      </w:r>
      <w:r>
        <w:rPr>
          <w:szCs w:val="21"/>
        </w:rPr>
        <w:t>3</w:t>
      </w:r>
      <w:r>
        <w:rPr>
          <w:rFonts w:hint="eastAsia"/>
          <w:szCs w:val="21"/>
        </w:rPr>
        <w:t>丁目</w:t>
      </w:r>
      <w:r>
        <w:rPr>
          <w:szCs w:val="21"/>
        </w:rPr>
        <w:t>6</w:t>
      </w:r>
      <w:r>
        <w:rPr>
          <w:rFonts w:hint="eastAsia"/>
          <w:szCs w:val="21"/>
        </w:rPr>
        <w:t>番</w:t>
      </w:r>
      <w:r>
        <w:rPr>
          <w:szCs w:val="21"/>
        </w:rPr>
        <w:t>15-23</w:t>
      </w:r>
      <w:r>
        <w:rPr>
          <w:rFonts w:hint="eastAsia"/>
          <w:szCs w:val="21"/>
        </w:rPr>
        <w:t>号</w:t>
      </w:r>
    </w:p>
    <w:p w:rsidR="004D10B8" w:rsidRDefault="004D10B8" w:rsidP="004D10B8">
      <w:pPr>
        <w:jc w:val="right"/>
        <w:rPr>
          <w:szCs w:val="21"/>
        </w:rPr>
      </w:pPr>
      <w:r>
        <w:rPr>
          <w:szCs w:val="21"/>
        </w:rPr>
        <w:t>TEL</w:t>
      </w:r>
      <w:r>
        <w:rPr>
          <w:rFonts w:hint="eastAsia"/>
          <w:szCs w:val="21"/>
        </w:rPr>
        <w:t>：</w:t>
      </w:r>
      <w:r>
        <w:rPr>
          <w:szCs w:val="21"/>
        </w:rPr>
        <w:t>076-407-4400</w:t>
      </w:r>
      <w:r>
        <w:rPr>
          <w:rFonts w:hint="eastAsia"/>
          <w:szCs w:val="21"/>
        </w:rPr>
        <w:t xml:space="preserve">　</w:t>
      </w:r>
      <w:r>
        <w:rPr>
          <w:szCs w:val="21"/>
        </w:rPr>
        <w:t>FAX</w:t>
      </w:r>
      <w:r>
        <w:rPr>
          <w:rFonts w:hint="eastAsia"/>
          <w:szCs w:val="21"/>
        </w:rPr>
        <w:t>：</w:t>
      </w:r>
      <w:r>
        <w:rPr>
          <w:szCs w:val="21"/>
        </w:rPr>
        <w:t>076-407-4422</w:t>
      </w:r>
    </w:p>
    <w:p w:rsidR="00C576DD" w:rsidRPr="000958CB" w:rsidRDefault="004D10B8" w:rsidP="000958CB">
      <w:pPr>
        <w:jc w:val="right"/>
        <w:rPr>
          <w:szCs w:val="21"/>
        </w:rPr>
      </w:pPr>
      <w:r>
        <w:rPr>
          <w:szCs w:val="21"/>
        </w:rPr>
        <w:t>Mail</w:t>
      </w:r>
      <w:r>
        <w:rPr>
          <w:rFonts w:hint="eastAsia"/>
          <w:szCs w:val="21"/>
        </w:rPr>
        <w:t>：</w:t>
      </w:r>
      <w:hyperlink r:id="rId5" w:history="1">
        <w:r>
          <w:rPr>
            <w:rStyle w:val="a3"/>
            <w:szCs w:val="21"/>
          </w:rPr>
          <w:t>gpinfo@siminplaza.co.jp</w:t>
        </w:r>
      </w:hyperlink>
    </w:p>
    <w:sectPr w:rsidR="00C576DD" w:rsidRPr="000958CB" w:rsidSect="004D10B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D50C4"/>
    <w:multiLevelType w:val="hybridMultilevel"/>
    <w:tmpl w:val="1AE08386"/>
    <w:lvl w:ilvl="0" w:tplc="9EEEA48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B8"/>
    <w:rsid w:val="00063C7D"/>
    <w:rsid w:val="000958CB"/>
    <w:rsid w:val="000E0CE1"/>
    <w:rsid w:val="004D10B8"/>
    <w:rsid w:val="00921E55"/>
    <w:rsid w:val="009364D8"/>
    <w:rsid w:val="00C576DD"/>
    <w:rsid w:val="00D36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B77650-67D6-4B8F-A564-AD6C15CA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0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10B8"/>
    <w:rPr>
      <w:color w:val="0563C1" w:themeColor="hyperlink"/>
      <w:u w:val="single"/>
    </w:rPr>
  </w:style>
  <w:style w:type="paragraph" w:styleId="a4">
    <w:name w:val="List Paragraph"/>
    <w:basedOn w:val="a"/>
    <w:uiPriority w:val="34"/>
    <w:qFormat/>
    <w:rsid w:val="004D10B8"/>
    <w:pPr>
      <w:ind w:leftChars="400" w:left="840"/>
    </w:pPr>
  </w:style>
  <w:style w:type="table" w:styleId="a5">
    <w:name w:val="Table Grid"/>
    <w:basedOn w:val="a1"/>
    <w:uiPriority w:val="59"/>
    <w:rsid w:val="004D10B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pinfo@siminplaza.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hayashizaki</dc:creator>
  <cp:keywords/>
  <dc:description/>
  <cp:lastModifiedBy>uwai</cp:lastModifiedBy>
  <cp:revision>3</cp:revision>
  <dcterms:created xsi:type="dcterms:W3CDTF">2021-06-12T04:31:00Z</dcterms:created>
  <dcterms:modified xsi:type="dcterms:W3CDTF">2021-06-12T04:32:00Z</dcterms:modified>
</cp:coreProperties>
</file>